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55559" w14:textId="77777777" w:rsidR="00074D93" w:rsidRDefault="00074D93" w:rsidP="00074D93">
      <w:pPr>
        <w:spacing w:after="80"/>
        <w:jc w:val="center"/>
        <w:rPr>
          <w:color w:val="000000"/>
        </w:rPr>
      </w:pPr>
      <w:r>
        <w:rPr>
          <w:b/>
          <w:bCs/>
          <w:color w:val="000000"/>
          <w:sz w:val="32"/>
          <w:szCs w:val="32"/>
        </w:rPr>
        <w:t>ALLEGATO C</w:t>
      </w:r>
    </w:p>
    <w:p w14:paraId="7977EB08" w14:textId="77777777" w:rsidR="00074D93" w:rsidRDefault="00074D93" w:rsidP="00074D93">
      <w:pPr>
        <w:spacing w:after="40"/>
        <w:jc w:val="center"/>
        <w:rPr>
          <w:color w:val="000000"/>
        </w:rPr>
      </w:pPr>
      <w:r>
        <w:rPr>
          <w:b/>
          <w:bCs/>
          <w:color w:val="000000"/>
          <w:sz w:val="26"/>
          <w:szCs w:val="26"/>
        </w:rPr>
        <w:t>SCHEMA DI PROPOSTA TECNICA</w:t>
      </w:r>
    </w:p>
    <w:p w14:paraId="0880787D" w14:textId="77777777" w:rsidR="00074D93" w:rsidRDefault="00074D93" w:rsidP="00074D93">
      <w:pPr>
        <w:spacing w:after="300"/>
        <w:jc w:val="center"/>
        <w:rPr>
          <w:color w:val="000000"/>
        </w:rPr>
      </w:pPr>
      <w:r>
        <w:rPr>
          <w:i/>
          <w:iCs/>
          <w:color w:val="000000"/>
        </w:rPr>
        <w:t>Da compilare e allegare alla domanda di partecipazione | Max 15 pagine</w:t>
      </w:r>
    </w:p>
    <w:p w14:paraId="439AFA26" w14:textId="77777777" w:rsidR="00074D93" w:rsidRDefault="00074D93" w:rsidP="00074D93">
      <w:pPr>
        <w:spacing w:before="80" w:after="80"/>
        <w:jc w:val="both"/>
        <w:rPr>
          <w:color w:val="000000"/>
        </w:rPr>
      </w:pPr>
      <w:r>
        <w:rPr>
          <w:i/>
          <w:iCs/>
          <w:color w:val="000000"/>
        </w:rPr>
        <w:t>La proposta tecnica deve essere strutturata secondo le seguenti sezioni, corrispondenti ai criteri di valutazione di cui all'art. 8 dell'Avviso Pubblico. Per ciascuna sezione indicare il numero di pagine.</w:t>
      </w:r>
    </w:p>
    <w:p w14:paraId="2B7B5A20" w14:textId="77777777" w:rsidR="00074D93" w:rsidRDefault="00074D93" w:rsidP="00074D93">
      <w:pPr>
        <w:spacing w:before="40" w:after="40"/>
      </w:pPr>
    </w:p>
    <w:tbl>
      <w:tblPr>
        <w:tblW w:w="9360" w:type="dxa"/>
        <w:tblLayout w:type="fixed"/>
        <w:tblCellMar>
          <w:top w:w="120" w:type="dxa"/>
          <w:left w:w="200" w:type="dxa"/>
          <w:bottom w:w="120" w:type="dxa"/>
          <w:right w:w="200" w:type="dxa"/>
        </w:tblCellMar>
        <w:tblLook w:val="0000" w:firstRow="0" w:lastRow="0" w:firstColumn="0" w:lastColumn="0" w:noHBand="0" w:noVBand="0"/>
      </w:tblPr>
      <w:tblGrid>
        <w:gridCol w:w="9360"/>
      </w:tblGrid>
      <w:tr w:rsidR="00074D93" w14:paraId="66017390" w14:textId="77777777" w:rsidTr="00D534A0">
        <w:tc>
          <w:tcPr>
            <w:tcW w:w="9360" w:type="dxa"/>
            <w:shd w:val="clear" w:color="auto" w:fill="D6E4F0"/>
          </w:tcPr>
          <w:p w14:paraId="363D3AB1" w14:textId="77777777" w:rsidR="00074D93" w:rsidRDefault="00074D93" w:rsidP="00D534A0">
            <w:pPr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SEZIONE A – PROGETTO DI GESTIONE DEL CENTRO DI AGGREGAZIONE (Criteri A1-A3 | max 30 punti)</w:t>
            </w:r>
          </w:p>
        </w:tc>
      </w:tr>
    </w:tbl>
    <w:p w14:paraId="60BB3E4B" w14:textId="77777777" w:rsidR="00074D93" w:rsidRDefault="00074D93" w:rsidP="00074D93">
      <w:pPr>
        <w:spacing w:before="40" w:after="40"/>
      </w:pPr>
    </w:p>
    <w:p w14:paraId="0A519B11" w14:textId="77777777" w:rsidR="00074D93" w:rsidRDefault="00074D93" w:rsidP="00074D93">
      <w:pPr>
        <w:spacing w:before="200" w:after="80"/>
      </w:pPr>
      <w:r>
        <w:rPr>
          <w:b/>
          <w:bCs/>
          <w:u w:val="single"/>
        </w:rPr>
        <w:t>A1 – Descrizione del Progetto Gestionale (max 3 pagine)</w:t>
      </w:r>
    </w:p>
    <w:p w14:paraId="77B68A27" w14:textId="77777777" w:rsidR="00074D93" w:rsidRDefault="00074D93" w:rsidP="00074D93">
      <w:pPr>
        <w:pStyle w:val="Paragrafoelenco"/>
        <w:numPr>
          <w:ilvl w:val="0"/>
          <w:numId w:val="1"/>
        </w:numPr>
        <w:spacing w:before="60" w:after="60"/>
        <w:contextualSpacing w:val="0"/>
      </w:pPr>
      <w:r>
        <w:t>Visione e obiettivi generali della gestione del Centro;</w:t>
      </w:r>
    </w:p>
    <w:p w14:paraId="30DEF61A" w14:textId="77777777" w:rsidR="00074D93" w:rsidRDefault="00074D93" w:rsidP="00074D93">
      <w:pPr>
        <w:pStyle w:val="Paragrafoelenco"/>
        <w:numPr>
          <w:ilvl w:val="0"/>
          <w:numId w:val="1"/>
        </w:numPr>
        <w:spacing w:before="60" w:after="60"/>
        <w:contextualSpacing w:val="0"/>
      </w:pPr>
      <w:r>
        <w:t>Analisi del contesto territoriale di Terranova/Scroforio e dei bisogni della comunità;</w:t>
      </w:r>
    </w:p>
    <w:p w14:paraId="749407B4" w14:textId="77777777" w:rsidR="00074D93" w:rsidRDefault="00074D93" w:rsidP="00074D93">
      <w:pPr>
        <w:pStyle w:val="Paragrafoelenco"/>
        <w:numPr>
          <w:ilvl w:val="0"/>
          <w:numId w:val="1"/>
        </w:numPr>
        <w:spacing w:before="60" w:after="60"/>
        <w:contextualSpacing w:val="0"/>
      </w:pPr>
      <w:r>
        <w:t>Coerenza del progetto con le finalità dell'avviso (aggregazione, inclusione, attività sociali);</w:t>
      </w:r>
    </w:p>
    <w:p w14:paraId="6DF8706F" w14:textId="77777777" w:rsidR="00074D93" w:rsidRDefault="00074D93" w:rsidP="00074D93">
      <w:pPr>
        <w:pStyle w:val="Paragrafoelenco"/>
        <w:numPr>
          <w:ilvl w:val="0"/>
          <w:numId w:val="1"/>
        </w:numPr>
        <w:spacing w:before="60" w:after="60"/>
        <w:contextualSpacing w:val="0"/>
      </w:pPr>
      <w:r>
        <w:t>Modalità di apertura e fruibilità del Centro (giorni, orari, accessibilità).</w:t>
      </w:r>
    </w:p>
    <w:p w14:paraId="6EFE4FD4" w14:textId="77777777" w:rsidR="00074D93" w:rsidRDefault="00074D93" w:rsidP="00074D93">
      <w:pPr>
        <w:spacing w:before="200" w:after="80"/>
      </w:pPr>
      <w:r>
        <w:rPr>
          <w:b/>
          <w:bCs/>
          <w:u w:val="single"/>
        </w:rPr>
        <w:t>A2 – Attività Proposte (max 3 pagine)</w:t>
      </w:r>
    </w:p>
    <w:p w14:paraId="2D495B72" w14:textId="77777777" w:rsidR="00074D93" w:rsidRDefault="00074D93" w:rsidP="00074D93">
      <w:pPr>
        <w:pStyle w:val="Paragrafoelenco"/>
        <w:numPr>
          <w:ilvl w:val="0"/>
          <w:numId w:val="1"/>
        </w:numPr>
        <w:spacing w:before="60" w:after="60"/>
        <w:contextualSpacing w:val="0"/>
      </w:pPr>
      <w:r>
        <w:t>Elenco e descrizione delle attività sociali e di comunità previste;</w:t>
      </w:r>
    </w:p>
    <w:p w14:paraId="7245FFC0" w14:textId="77777777" w:rsidR="00074D93" w:rsidRDefault="00074D93" w:rsidP="00074D93">
      <w:pPr>
        <w:pStyle w:val="Paragrafoelenco"/>
        <w:numPr>
          <w:ilvl w:val="0"/>
          <w:numId w:val="1"/>
        </w:numPr>
        <w:spacing w:before="60" w:after="60"/>
        <w:contextualSpacing w:val="0"/>
      </w:pPr>
      <w:r>
        <w:t>Attività per fasce d'età (bambini, adolescenti, adulti, anziani);</w:t>
      </w:r>
    </w:p>
    <w:p w14:paraId="027152B4" w14:textId="77777777" w:rsidR="00074D93" w:rsidRDefault="00074D93" w:rsidP="00074D93">
      <w:pPr>
        <w:pStyle w:val="Paragrafoelenco"/>
        <w:numPr>
          <w:ilvl w:val="0"/>
          <w:numId w:val="1"/>
        </w:numPr>
        <w:spacing w:before="60" w:after="60"/>
        <w:contextualSpacing w:val="0"/>
      </w:pPr>
      <w:r>
        <w:t>Laboratori, sportelli di ascolto, eventi culturali, iniziative ricreative;</w:t>
      </w:r>
    </w:p>
    <w:p w14:paraId="507E70DF" w14:textId="77777777" w:rsidR="00074D93" w:rsidRDefault="00074D93" w:rsidP="00074D93">
      <w:pPr>
        <w:pStyle w:val="Paragrafoelenco"/>
        <w:numPr>
          <w:ilvl w:val="0"/>
          <w:numId w:val="1"/>
        </w:numPr>
        <w:spacing w:before="60" w:after="60"/>
        <w:contextualSpacing w:val="0"/>
      </w:pPr>
      <w:r>
        <w:t>Calendario indicativo delle attività annuali.</w:t>
      </w:r>
    </w:p>
    <w:p w14:paraId="1DBCFEAC" w14:textId="77777777" w:rsidR="00074D93" w:rsidRDefault="00074D93" w:rsidP="00074D93">
      <w:pPr>
        <w:spacing w:before="200" w:after="80"/>
      </w:pPr>
      <w:r>
        <w:rPr>
          <w:b/>
          <w:bCs/>
          <w:u w:val="single"/>
        </w:rPr>
        <w:t>A3 – Coinvolgimento della Comunità (max 2 pagine)</w:t>
      </w:r>
    </w:p>
    <w:p w14:paraId="7682C6ED" w14:textId="77777777" w:rsidR="00074D93" w:rsidRDefault="00074D93" w:rsidP="00074D93">
      <w:pPr>
        <w:pStyle w:val="Paragrafoelenco"/>
        <w:numPr>
          <w:ilvl w:val="0"/>
          <w:numId w:val="1"/>
        </w:numPr>
        <w:spacing w:before="60" w:after="60"/>
        <w:contextualSpacing w:val="0"/>
      </w:pPr>
      <w:r>
        <w:t>Reti e partnership locali attivate o attivabili;</w:t>
      </w:r>
    </w:p>
    <w:p w14:paraId="12166604" w14:textId="77777777" w:rsidR="00074D93" w:rsidRDefault="00074D93" w:rsidP="00074D93">
      <w:pPr>
        <w:pStyle w:val="Paragrafoelenco"/>
        <w:numPr>
          <w:ilvl w:val="0"/>
          <w:numId w:val="1"/>
        </w:numPr>
        <w:spacing w:before="60" w:after="60"/>
        <w:contextualSpacing w:val="0"/>
      </w:pPr>
      <w:r>
        <w:t>Modalità di coinvolgimento di volontari e cittadini;</w:t>
      </w:r>
    </w:p>
    <w:p w14:paraId="00545AEF" w14:textId="77777777" w:rsidR="00074D93" w:rsidRDefault="00074D93" w:rsidP="00074D93">
      <w:pPr>
        <w:pStyle w:val="Paragrafoelenco"/>
        <w:numPr>
          <w:ilvl w:val="0"/>
          <w:numId w:val="1"/>
        </w:numPr>
        <w:spacing w:before="60" w:after="60"/>
        <w:contextualSpacing w:val="0"/>
      </w:pPr>
      <w:r>
        <w:t>Collaborazioni con parrocchie e associazioni del territorio.</w:t>
      </w:r>
    </w:p>
    <w:p w14:paraId="3F312E22" w14:textId="77777777" w:rsidR="00074D93" w:rsidRDefault="00074D93" w:rsidP="00074D93">
      <w:pPr>
        <w:spacing w:before="40" w:after="40"/>
      </w:pPr>
    </w:p>
    <w:tbl>
      <w:tblPr>
        <w:tblW w:w="9360" w:type="dxa"/>
        <w:tblLayout w:type="fixed"/>
        <w:tblCellMar>
          <w:top w:w="120" w:type="dxa"/>
          <w:left w:w="200" w:type="dxa"/>
          <w:bottom w:w="120" w:type="dxa"/>
          <w:right w:w="200" w:type="dxa"/>
        </w:tblCellMar>
        <w:tblLook w:val="0000" w:firstRow="0" w:lastRow="0" w:firstColumn="0" w:lastColumn="0" w:noHBand="0" w:noVBand="0"/>
      </w:tblPr>
      <w:tblGrid>
        <w:gridCol w:w="9360"/>
      </w:tblGrid>
      <w:tr w:rsidR="00074D93" w14:paraId="590700A2" w14:textId="77777777" w:rsidTr="00D534A0">
        <w:tc>
          <w:tcPr>
            <w:tcW w:w="9360" w:type="dxa"/>
            <w:shd w:val="clear" w:color="auto" w:fill="D6E4F0"/>
          </w:tcPr>
          <w:p w14:paraId="5CC3A7BE" w14:textId="77777777" w:rsidR="00074D93" w:rsidRDefault="00074D93" w:rsidP="00D534A0">
            <w:pPr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SEZIONE B – CAMPO ESTIVO E COLONIE BALNEARI (Criteri B1-B3 | max 35 punti)</w:t>
            </w:r>
          </w:p>
        </w:tc>
      </w:tr>
    </w:tbl>
    <w:p w14:paraId="7CB0342B" w14:textId="77777777" w:rsidR="00074D93" w:rsidRDefault="00074D93" w:rsidP="00074D93">
      <w:pPr>
        <w:spacing w:before="40" w:after="40"/>
      </w:pPr>
    </w:p>
    <w:p w14:paraId="0ECE565A" w14:textId="77777777" w:rsidR="00074D93" w:rsidRDefault="00074D93" w:rsidP="00074D93">
      <w:pPr>
        <w:spacing w:before="200" w:after="80"/>
      </w:pPr>
      <w:r>
        <w:rPr>
          <w:b/>
          <w:bCs/>
          <w:u w:val="single"/>
        </w:rPr>
        <w:t>B1 – Organizzazione del Campo Estivo (max 2 pagine)</w:t>
      </w:r>
    </w:p>
    <w:p w14:paraId="1CD37092" w14:textId="77777777" w:rsidR="00074D93" w:rsidRDefault="00074D93" w:rsidP="00074D93">
      <w:pPr>
        <w:pStyle w:val="Paragrafoelenco"/>
        <w:numPr>
          <w:ilvl w:val="0"/>
          <w:numId w:val="1"/>
        </w:numPr>
        <w:spacing w:before="60" w:after="60"/>
        <w:contextualSpacing w:val="0"/>
      </w:pPr>
      <w:r>
        <w:t>Struttura organizzativa generale del campo estivo per ciascuna estate del triennio;</w:t>
      </w:r>
    </w:p>
    <w:p w14:paraId="76925B84" w14:textId="77777777" w:rsidR="00074D93" w:rsidRDefault="00074D93" w:rsidP="00074D93">
      <w:pPr>
        <w:pStyle w:val="Paragrafoelenco"/>
        <w:numPr>
          <w:ilvl w:val="0"/>
          <w:numId w:val="1"/>
        </w:numPr>
        <w:spacing w:before="60" w:after="60"/>
        <w:contextualSpacing w:val="0"/>
      </w:pPr>
      <w:r>
        <w:t>Fasce di età dei partecipanti e numero massimo di posti disponibili;</w:t>
      </w:r>
    </w:p>
    <w:p w14:paraId="67CDC5EB" w14:textId="77777777" w:rsidR="00074D93" w:rsidRDefault="00074D93" w:rsidP="00074D93">
      <w:pPr>
        <w:pStyle w:val="Paragrafoelenco"/>
        <w:numPr>
          <w:ilvl w:val="0"/>
          <w:numId w:val="1"/>
        </w:numPr>
        <w:spacing w:before="60" w:after="60"/>
        <w:contextualSpacing w:val="0"/>
      </w:pPr>
      <w:r>
        <w:t>Figure educative e di animazione previste (educatori, animatori, ausiliari);</w:t>
      </w:r>
    </w:p>
    <w:p w14:paraId="5C2EC906" w14:textId="77777777" w:rsidR="00074D93" w:rsidRDefault="00074D93" w:rsidP="00074D93">
      <w:pPr>
        <w:pStyle w:val="Paragrafoelenco"/>
        <w:numPr>
          <w:ilvl w:val="0"/>
          <w:numId w:val="1"/>
        </w:numPr>
        <w:spacing w:before="60" w:after="60"/>
        <w:contextualSpacing w:val="0"/>
      </w:pPr>
      <w:r>
        <w:t>Misure di sicurezza e supervisione dei minori;</w:t>
      </w:r>
    </w:p>
    <w:p w14:paraId="09E2C04D" w14:textId="77777777" w:rsidR="00074D93" w:rsidRDefault="00074D93" w:rsidP="00074D93">
      <w:pPr>
        <w:pStyle w:val="Paragrafoelenco"/>
        <w:numPr>
          <w:ilvl w:val="0"/>
          <w:numId w:val="1"/>
        </w:numPr>
        <w:spacing w:before="60" w:after="60"/>
        <w:contextualSpacing w:val="0"/>
      </w:pPr>
      <w:r>
        <w:t>Modalità di iscrizione e criteri di priorità di accesso.</w:t>
      </w:r>
    </w:p>
    <w:p w14:paraId="5AF80AA2" w14:textId="77777777" w:rsidR="00074D93" w:rsidRDefault="00074D93" w:rsidP="00074D93">
      <w:pPr>
        <w:spacing w:before="200" w:after="80"/>
      </w:pPr>
      <w:r>
        <w:rPr>
          <w:b/>
          <w:bCs/>
          <w:u w:val="single"/>
        </w:rPr>
        <w:t>B2 – Progetto Colonie Balneari (max 3 pagine) (VOCE PRINCIPALE - 20 punti)</w:t>
      </w:r>
    </w:p>
    <w:p w14:paraId="78BCDFAF" w14:textId="77777777" w:rsidR="00074D93" w:rsidRDefault="00074D93" w:rsidP="00074D93">
      <w:pPr>
        <w:pStyle w:val="Paragrafoelenco"/>
        <w:numPr>
          <w:ilvl w:val="0"/>
          <w:numId w:val="1"/>
        </w:numPr>
        <w:spacing w:before="60" w:after="60"/>
        <w:contextualSpacing w:val="0"/>
        <w:jc w:val="both"/>
      </w:pPr>
      <w:r>
        <w:t>Località balneare prescelta e motivazione della scelta (stabilimento balneare, accessibilità, sicurezza);</w:t>
      </w:r>
    </w:p>
    <w:p w14:paraId="00DE3FED" w14:textId="77777777" w:rsidR="00074D93" w:rsidRDefault="00074D93" w:rsidP="00074D93">
      <w:pPr>
        <w:pStyle w:val="Paragrafoelenco"/>
        <w:numPr>
          <w:ilvl w:val="0"/>
          <w:numId w:val="1"/>
        </w:numPr>
        <w:spacing w:before="60" w:after="60"/>
        <w:contextualSpacing w:val="0"/>
        <w:jc w:val="both"/>
      </w:pPr>
      <w:r>
        <w:t>Programma giornaliero tipo (orari, attività in acqua, animazione a terra, pasti);</w:t>
      </w:r>
    </w:p>
    <w:p w14:paraId="69472A9B" w14:textId="77777777" w:rsidR="00074D93" w:rsidRDefault="00074D93" w:rsidP="00074D93">
      <w:pPr>
        <w:pStyle w:val="Paragrafoelenco"/>
        <w:numPr>
          <w:ilvl w:val="0"/>
          <w:numId w:val="1"/>
        </w:numPr>
        <w:spacing w:before="60" w:after="60"/>
        <w:contextualSpacing w:val="0"/>
        <w:jc w:val="both"/>
      </w:pPr>
      <w:r>
        <w:lastRenderedPageBreak/>
        <w:t>Convenzioni o accordi con strutture ricettive / stabilimenti balneari (allegare documentazione o lettere di intento);</w:t>
      </w:r>
    </w:p>
    <w:p w14:paraId="6A3A6F66" w14:textId="77777777" w:rsidR="00074D93" w:rsidRDefault="00074D93" w:rsidP="00074D93">
      <w:pPr>
        <w:pStyle w:val="Paragrafoelenco"/>
        <w:numPr>
          <w:ilvl w:val="0"/>
          <w:numId w:val="1"/>
        </w:numPr>
        <w:spacing w:before="60" w:after="60"/>
        <w:contextualSpacing w:val="0"/>
        <w:jc w:val="both"/>
      </w:pPr>
      <w:r>
        <w:t>Piano di trasporto (utilizzo scuolabus comunale, punto di raccolta, orari di partenza e rientro);</w:t>
      </w:r>
    </w:p>
    <w:p w14:paraId="5ED0815B" w14:textId="77777777" w:rsidR="00074D93" w:rsidRDefault="00074D93" w:rsidP="00074D93">
      <w:pPr>
        <w:pStyle w:val="Paragrafoelenco"/>
        <w:numPr>
          <w:ilvl w:val="0"/>
          <w:numId w:val="1"/>
        </w:numPr>
        <w:spacing w:before="60" w:after="60"/>
        <w:contextualSpacing w:val="0"/>
      </w:pPr>
      <w:r>
        <w:t>Gestione delle situazioni di maltempo e alternative previste;</w:t>
      </w:r>
    </w:p>
    <w:p w14:paraId="7FFF7013" w14:textId="77777777" w:rsidR="00074D93" w:rsidRDefault="00074D93" w:rsidP="00074D93">
      <w:pPr>
        <w:pStyle w:val="Paragrafoelenco"/>
        <w:numPr>
          <w:ilvl w:val="0"/>
          <w:numId w:val="1"/>
        </w:numPr>
        <w:spacing w:before="60" w:after="60"/>
        <w:contextualSpacing w:val="0"/>
        <w:jc w:val="both"/>
      </w:pPr>
      <w:r>
        <w:t>Numero di settimane/sessioni per estate e articolazione in turni.</w:t>
      </w:r>
    </w:p>
    <w:p w14:paraId="057B77F3" w14:textId="77777777" w:rsidR="00074D93" w:rsidRDefault="00074D93" w:rsidP="00074D93">
      <w:pPr>
        <w:spacing w:before="200" w:after="80"/>
      </w:pPr>
      <w:r>
        <w:rPr>
          <w:b/>
          <w:bCs/>
          <w:u w:val="single"/>
        </w:rPr>
        <w:t>B3 – Programma Triennale (max 1 pagina)</w:t>
      </w:r>
    </w:p>
    <w:p w14:paraId="6CB5603E" w14:textId="77777777" w:rsidR="00074D93" w:rsidRDefault="00074D93" w:rsidP="00074D93">
      <w:pPr>
        <w:pStyle w:val="Paragrafoelenco"/>
        <w:numPr>
          <w:ilvl w:val="0"/>
          <w:numId w:val="1"/>
        </w:numPr>
        <w:spacing w:before="60" w:after="60"/>
        <w:contextualSpacing w:val="0"/>
      </w:pPr>
      <w:r>
        <w:t>Schema del programma delle colonie per ciascuna delle tre estati (2026, 2026, 2028);</w:t>
      </w:r>
    </w:p>
    <w:p w14:paraId="053A28DB" w14:textId="77777777" w:rsidR="00074D93" w:rsidRDefault="00074D93" w:rsidP="00074D93">
      <w:pPr>
        <w:pStyle w:val="Paragrafoelenco"/>
        <w:numPr>
          <w:ilvl w:val="0"/>
          <w:numId w:val="1"/>
        </w:numPr>
        <w:spacing w:before="60" w:after="60"/>
        <w:contextualSpacing w:val="0"/>
      </w:pPr>
      <w:r>
        <w:t>Eventuale progressiva ampliamento della capienza o delle attività nel triennio.</w:t>
      </w:r>
    </w:p>
    <w:p w14:paraId="233E16A1" w14:textId="77777777" w:rsidR="00074D93" w:rsidRDefault="00074D93" w:rsidP="00074D93">
      <w:pPr>
        <w:spacing w:before="40" w:after="40"/>
      </w:pPr>
    </w:p>
    <w:tbl>
      <w:tblPr>
        <w:tblW w:w="9360" w:type="dxa"/>
        <w:tblLayout w:type="fixed"/>
        <w:tblCellMar>
          <w:top w:w="120" w:type="dxa"/>
          <w:left w:w="200" w:type="dxa"/>
          <w:bottom w:w="120" w:type="dxa"/>
          <w:right w:w="200" w:type="dxa"/>
        </w:tblCellMar>
        <w:tblLook w:val="0000" w:firstRow="0" w:lastRow="0" w:firstColumn="0" w:lastColumn="0" w:noHBand="0" w:noVBand="0"/>
      </w:tblPr>
      <w:tblGrid>
        <w:gridCol w:w="9360"/>
      </w:tblGrid>
      <w:tr w:rsidR="00074D93" w14:paraId="5B185FF2" w14:textId="77777777" w:rsidTr="00D534A0">
        <w:tc>
          <w:tcPr>
            <w:tcW w:w="9360" w:type="dxa"/>
            <w:shd w:val="clear" w:color="auto" w:fill="D6E4F0"/>
          </w:tcPr>
          <w:p w14:paraId="1FF6D364" w14:textId="77777777" w:rsidR="00074D93" w:rsidRDefault="00074D93" w:rsidP="00D534A0">
            <w:pPr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SEZIONE C – CAPACITÀ DEL SOGGETTO (Criteri C1-C3 | max 25 punti)</w:t>
            </w:r>
          </w:p>
        </w:tc>
      </w:tr>
    </w:tbl>
    <w:p w14:paraId="51259EBB" w14:textId="77777777" w:rsidR="00074D93" w:rsidRDefault="00074D93" w:rsidP="00074D93">
      <w:pPr>
        <w:spacing w:before="40" w:after="40"/>
      </w:pPr>
    </w:p>
    <w:p w14:paraId="2B474147" w14:textId="77777777" w:rsidR="00074D93" w:rsidRDefault="00074D93" w:rsidP="00074D93">
      <w:pPr>
        <w:spacing w:before="200" w:after="80"/>
      </w:pPr>
      <w:r>
        <w:rPr>
          <w:b/>
          <w:bCs/>
          <w:u w:val="single"/>
        </w:rPr>
        <w:t>C1 – Esperienze Pregresse (max 2 pagine)</w:t>
      </w:r>
    </w:p>
    <w:p w14:paraId="67A0165C" w14:textId="77777777" w:rsidR="00074D93" w:rsidRDefault="00074D93" w:rsidP="00074D93">
      <w:pPr>
        <w:pStyle w:val="Paragrafoelenco"/>
        <w:numPr>
          <w:ilvl w:val="0"/>
          <w:numId w:val="1"/>
        </w:numPr>
        <w:spacing w:before="60" w:after="60"/>
        <w:contextualSpacing w:val="0"/>
      </w:pPr>
      <w:r>
        <w:t>Elenco delle attività svolte negli ultimi 3 anni analoghe all'oggetto dell'avviso (con indicazione di ente committente, durata, numero di utenti, servizi erogati);</w:t>
      </w:r>
    </w:p>
    <w:p w14:paraId="0386B1E6" w14:textId="77777777" w:rsidR="00074D93" w:rsidRDefault="00074D93" w:rsidP="00074D93">
      <w:pPr>
        <w:pStyle w:val="Paragrafoelenco"/>
        <w:numPr>
          <w:ilvl w:val="0"/>
          <w:numId w:val="1"/>
        </w:numPr>
        <w:spacing w:before="60" w:after="60"/>
        <w:contextualSpacing w:val="0"/>
      </w:pPr>
      <w:r>
        <w:t>Eventuali collaborazioni con Pubbliche Amministrazioni;</w:t>
      </w:r>
    </w:p>
    <w:p w14:paraId="61637C4D" w14:textId="77777777" w:rsidR="00074D93" w:rsidRDefault="00074D93" w:rsidP="00074D93">
      <w:pPr>
        <w:pStyle w:val="Paragrafoelenco"/>
        <w:numPr>
          <w:ilvl w:val="0"/>
          <w:numId w:val="1"/>
        </w:numPr>
        <w:spacing w:before="60" w:after="60"/>
        <w:contextualSpacing w:val="0"/>
      </w:pPr>
      <w:r>
        <w:t>Esperienze specifiche nella gestione di campi estivi o colonie.</w:t>
      </w:r>
    </w:p>
    <w:p w14:paraId="40A47535" w14:textId="77777777" w:rsidR="00074D93" w:rsidRDefault="00074D93" w:rsidP="00074D93">
      <w:pPr>
        <w:spacing w:before="200" w:after="80"/>
      </w:pPr>
      <w:r>
        <w:rPr>
          <w:b/>
          <w:bCs/>
          <w:u w:val="single"/>
        </w:rPr>
        <w:t>C2 – Gruppo di Lavoro (max 2 pagine)</w:t>
      </w:r>
    </w:p>
    <w:p w14:paraId="003146ED" w14:textId="77777777" w:rsidR="00074D93" w:rsidRDefault="00074D93" w:rsidP="00074D93">
      <w:pPr>
        <w:spacing w:before="80" w:after="80"/>
      </w:pPr>
      <w:r>
        <w:rPr>
          <w:color w:val="000000"/>
        </w:rPr>
        <w:t>Indicare per ciascun componente del gruppo di lavoro proposto:</w:t>
      </w:r>
    </w:p>
    <w:tbl>
      <w:tblPr>
        <w:tblW w:w="9360" w:type="dxa"/>
        <w:tblLayout w:type="fixed"/>
        <w:tblCellMar>
          <w:top w:w="80" w:type="dxa"/>
          <w:left w:w="100" w:type="dxa"/>
          <w:bottom w:w="80" w:type="dxa"/>
          <w:right w:w="10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074D93" w14:paraId="407069B0" w14:textId="77777777" w:rsidTr="00D534A0">
        <w:tc>
          <w:tcPr>
            <w:tcW w:w="234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F3864"/>
          </w:tcPr>
          <w:p w14:paraId="7D7AAF50" w14:textId="77777777" w:rsidR="00074D93" w:rsidRDefault="00074D93" w:rsidP="00D534A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Nome / Ruolo</w:t>
            </w:r>
          </w:p>
        </w:tc>
        <w:tc>
          <w:tcPr>
            <w:tcW w:w="234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F3864"/>
          </w:tcPr>
          <w:p w14:paraId="66A47943" w14:textId="77777777" w:rsidR="00074D93" w:rsidRDefault="00074D93" w:rsidP="00D534A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Titolo di studio</w:t>
            </w:r>
          </w:p>
        </w:tc>
        <w:tc>
          <w:tcPr>
            <w:tcW w:w="234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F3864"/>
          </w:tcPr>
          <w:p w14:paraId="4ECCE877" w14:textId="77777777" w:rsidR="00074D93" w:rsidRDefault="00074D93" w:rsidP="00D534A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Esperienza specifica</w:t>
            </w:r>
          </w:p>
        </w:tc>
        <w:tc>
          <w:tcPr>
            <w:tcW w:w="234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F3864"/>
          </w:tcPr>
          <w:p w14:paraId="25FEF101" w14:textId="77777777" w:rsidR="00074D93" w:rsidRDefault="00074D93" w:rsidP="00D534A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Ore settimanali previste</w:t>
            </w:r>
          </w:p>
        </w:tc>
      </w:tr>
      <w:tr w:rsidR="00074D93" w14:paraId="4D40FC7E" w14:textId="77777777" w:rsidTr="00D534A0">
        <w:tc>
          <w:tcPr>
            <w:tcW w:w="234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14:paraId="339352DD" w14:textId="77777777" w:rsidR="00074D93" w:rsidRDefault="00074D93" w:rsidP="00D534A0"/>
        </w:tc>
        <w:tc>
          <w:tcPr>
            <w:tcW w:w="234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14:paraId="35DEBE87" w14:textId="77777777" w:rsidR="00074D93" w:rsidRDefault="00074D93" w:rsidP="00D534A0"/>
        </w:tc>
        <w:tc>
          <w:tcPr>
            <w:tcW w:w="234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14:paraId="3D401D81" w14:textId="77777777" w:rsidR="00074D93" w:rsidRDefault="00074D93" w:rsidP="00D534A0"/>
        </w:tc>
        <w:tc>
          <w:tcPr>
            <w:tcW w:w="234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14:paraId="5FB8BD3F" w14:textId="77777777" w:rsidR="00074D93" w:rsidRDefault="00074D93" w:rsidP="00D534A0"/>
        </w:tc>
      </w:tr>
      <w:tr w:rsidR="00074D93" w14:paraId="0EA2C442" w14:textId="77777777" w:rsidTr="00D534A0">
        <w:tc>
          <w:tcPr>
            <w:tcW w:w="234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14:paraId="5123491C" w14:textId="77777777" w:rsidR="00074D93" w:rsidRDefault="00074D93" w:rsidP="00D534A0"/>
        </w:tc>
        <w:tc>
          <w:tcPr>
            <w:tcW w:w="234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14:paraId="51B8A11F" w14:textId="77777777" w:rsidR="00074D93" w:rsidRDefault="00074D93" w:rsidP="00D534A0"/>
        </w:tc>
        <w:tc>
          <w:tcPr>
            <w:tcW w:w="234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14:paraId="3309F5F5" w14:textId="77777777" w:rsidR="00074D93" w:rsidRDefault="00074D93" w:rsidP="00D534A0"/>
        </w:tc>
        <w:tc>
          <w:tcPr>
            <w:tcW w:w="234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14:paraId="202D8DB9" w14:textId="77777777" w:rsidR="00074D93" w:rsidRDefault="00074D93" w:rsidP="00D534A0"/>
        </w:tc>
      </w:tr>
      <w:tr w:rsidR="00074D93" w14:paraId="4A887DD8" w14:textId="77777777" w:rsidTr="00D534A0">
        <w:tc>
          <w:tcPr>
            <w:tcW w:w="234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14:paraId="154FC77C" w14:textId="77777777" w:rsidR="00074D93" w:rsidRDefault="00074D93" w:rsidP="00D534A0"/>
        </w:tc>
        <w:tc>
          <w:tcPr>
            <w:tcW w:w="234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14:paraId="30A499AB" w14:textId="77777777" w:rsidR="00074D93" w:rsidRDefault="00074D93" w:rsidP="00D534A0"/>
        </w:tc>
        <w:tc>
          <w:tcPr>
            <w:tcW w:w="234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14:paraId="35A802BF" w14:textId="77777777" w:rsidR="00074D93" w:rsidRDefault="00074D93" w:rsidP="00D534A0"/>
        </w:tc>
        <w:tc>
          <w:tcPr>
            <w:tcW w:w="234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14:paraId="097E3A1F" w14:textId="77777777" w:rsidR="00074D93" w:rsidRDefault="00074D93" w:rsidP="00D534A0"/>
        </w:tc>
      </w:tr>
    </w:tbl>
    <w:p w14:paraId="7150A55A" w14:textId="77777777" w:rsidR="00074D93" w:rsidRDefault="00074D93" w:rsidP="00074D93">
      <w:pPr>
        <w:spacing w:before="40" w:after="40"/>
      </w:pPr>
    </w:p>
    <w:p w14:paraId="3DE45E63" w14:textId="77777777" w:rsidR="00074D93" w:rsidRDefault="00074D93" w:rsidP="00074D93">
      <w:pPr>
        <w:spacing w:before="200" w:after="80"/>
      </w:pPr>
      <w:r>
        <w:rPr>
          <w:b/>
          <w:bCs/>
          <w:u w:val="single"/>
        </w:rPr>
        <w:t>C3 – Radicamento Territoriale</w:t>
      </w:r>
    </w:p>
    <w:p w14:paraId="7D05DCFE" w14:textId="77777777" w:rsidR="00074D93" w:rsidRDefault="00074D93" w:rsidP="00074D93">
      <w:pPr>
        <w:pStyle w:val="Paragrafoelenco"/>
        <w:numPr>
          <w:ilvl w:val="0"/>
          <w:numId w:val="1"/>
        </w:numPr>
        <w:spacing w:before="60" w:after="60"/>
        <w:contextualSpacing w:val="0"/>
      </w:pPr>
      <w:r>
        <w:t>Presenza e attività sul territorio di Terranova Sappo Minulio o del contesto di riferimento;</w:t>
      </w:r>
    </w:p>
    <w:p w14:paraId="64FC0517" w14:textId="77777777" w:rsidR="00074D93" w:rsidRDefault="00074D93" w:rsidP="00074D93">
      <w:pPr>
        <w:pStyle w:val="Paragrafoelenco"/>
        <w:numPr>
          <w:ilvl w:val="0"/>
          <w:numId w:val="1"/>
        </w:numPr>
        <w:spacing w:before="60" w:after="60"/>
        <w:contextualSpacing w:val="0"/>
      </w:pPr>
      <w:r>
        <w:t>Soci / volontari locali coinvolti;</w:t>
      </w:r>
    </w:p>
    <w:p w14:paraId="335C3745" w14:textId="77777777" w:rsidR="00074D93" w:rsidRDefault="00074D93" w:rsidP="00074D93">
      <w:pPr>
        <w:pStyle w:val="Paragrafoelenco"/>
        <w:numPr>
          <w:ilvl w:val="0"/>
          <w:numId w:val="1"/>
        </w:numPr>
        <w:spacing w:before="60" w:after="60"/>
        <w:contextualSpacing w:val="0"/>
      </w:pPr>
      <w:r>
        <w:t>Lettere di supporto da soggetti locali (allegabili).</w:t>
      </w:r>
    </w:p>
    <w:p w14:paraId="73C12BD4" w14:textId="77777777" w:rsidR="00074D93" w:rsidRDefault="00074D93" w:rsidP="00074D93">
      <w:pPr>
        <w:spacing w:before="40" w:after="40"/>
      </w:pPr>
    </w:p>
    <w:tbl>
      <w:tblPr>
        <w:tblW w:w="9360" w:type="dxa"/>
        <w:tblLayout w:type="fixed"/>
        <w:tblCellMar>
          <w:top w:w="120" w:type="dxa"/>
          <w:left w:w="200" w:type="dxa"/>
          <w:bottom w:w="120" w:type="dxa"/>
          <w:right w:w="200" w:type="dxa"/>
        </w:tblCellMar>
        <w:tblLook w:val="0000" w:firstRow="0" w:lastRow="0" w:firstColumn="0" w:lastColumn="0" w:noHBand="0" w:noVBand="0"/>
      </w:tblPr>
      <w:tblGrid>
        <w:gridCol w:w="9360"/>
      </w:tblGrid>
      <w:tr w:rsidR="00074D93" w14:paraId="31BBE437" w14:textId="77777777" w:rsidTr="00D534A0">
        <w:tc>
          <w:tcPr>
            <w:tcW w:w="9360" w:type="dxa"/>
            <w:shd w:val="clear" w:color="auto" w:fill="D6E4F0"/>
          </w:tcPr>
          <w:p w14:paraId="54BB5515" w14:textId="77777777" w:rsidR="00074D93" w:rsidRDefault="00074D93" w:rsidP="00D534A0">
            <w:pPr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SEZIONE D – PIANO ECONOMICO TRIENNALE (Criterio D1 | max 10 punti)</w:t>
            </w:r>
          </w:p>
        </w:tc>
      </w:tr>
    </w:tbl>
    <w:p w14:paraId="102EE6CD" w14:textId="77777777" w:rsidR="00074D93" w:rsidRDefault="00074D93" w:rsidP="00074D93">
      <w:pPr>
        <w:spacing w:before="40" w:after="40"/>
      </w:pPr>
    </w:p>
    <w:p w14:paraId="7259119F" w14:textId="77777777" w:rsidR="00074D93" w:rsidRDefault="00074D93" w:rsidP="00074D93">
      <w:pPr>
        <w:spacing w:before="80" w:after="80"/>
      </w:pPr>
      <w:r>
        <w:rPr>
          <w:color w:val="000000"/>
        </w:rPr>
        <w:t>Riepilogo del piano finanziario per ciascuno dei tre anni:</w:t>
      </w:r>
    </w:p>
    <w:tbl>
      <w:tblPr>
        <w:tblW w:w="9360" w:type="dxa"/>
        <w:tblLayout w:type="fixed"/>
        <w:tblCellMar>
          <w:top w:w="80" w:type="dxa"/>
          <w:left w:w="100" w:type="dxa"/>
          <w:bottom w:w="80" w:type="dxa"/>
          <w:right w:w="100" w:type="dxa"/>
        </w:tblCellMar>
        <w:tblLook w:val="0000" w:firstRow="0" w:lastRow="0" w:firstColumn="0" w:lastColumn="0" w:noHBand="0" w:noVBand="0"/>
      </w:tblPr>
      <w:tblGrid>
        <w:gridCol w:w="4680"/>
        <w:gridCol w:w="1560"/>
        <w:gridCol w:w="1559"/>
        <w:gridCol w:w="1561"/>
      </w:tblGrid>
      <w:tr w:rsidR="00074D93" w14:paraId="0C4705D0" w14:textId="77777777" w:rsidTr="00D534A0">
        <w:tc>
          <w:tcPr>
            <w:tcW w:w="468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F3864"/>
          </w:tcPr>
          <w:p w14:paraId="5E060815" w14:textId="77777777" w:rsidR="00074D93" w:rsidRDefault="00074D93" w:rsidP="00D534A0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VOCE</w:t>
            </w:r>
          </w:p>
        </w:tc>
        <w:tc>
          <w:tcPr>
            <w:tcW w:w="156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F3864"/>
          </w:tcPr>
          <w:p w14:paraId="2870E945" w14:textId="77777777" w:rsidR="00074D93" w:rsidRDefault="00074D93" w:rsidP="00D534A0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2026</w:t>
            </w:r>
          </w:p>
        </w:tc>
        <w:tc>
          <w:tcPr>
            <w:tcW w:w="155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F3864"/>
          </w:tcPr>
          <w:p w14:paraId="0EB1B52A" w14:textId="77777777" w:rsidR="00074D93" w:rsidRDefault="00074D93" w:rsidP="00D534A0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2027</w:t>
            </w:r>
          </w:p>
        </w:tc>
        <w:tc>
          <w:tcPr>
            <w:tcW w:w="15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F3864"/>
          </w:tcPr>
          <w:p w14:paraId="527FCF78" w14:textId="77777777" w:rsidR="00074D93" w:rsidRDefault="00074D93" w:rsidP="00D534A0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2028</w:t>
            </w:r>
          </w:p>
        </w:tc>
      </w:tr>
      <w:tr w:rsidR="00074D93" w14:paraId="69C7220A" w14:textId="77777777" w:rsidTr="00D534A0">
        <w:tc>
          <w:tcPr>
            <w:tcW w:w="468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left w:w="120" w:type="dxa"/>
              <w:right w:w="120" w:type="dxa"/>
            </w:tcMar>
          </w:tcPr>
          <w:p w14:paraId="1BB6C086" w14:textId="77777777" w:rsidR="00074D93" w:rsidRDefault="00074D93" w:rsidP="00D534A0">
            <w:r>
              <w:rPr>
                <w:sz w:val="21"/>
                <w:szCs w:val="21"/>
              </w:rPr>
              <w:t>ENTRATE: Quote partecipanti colonie</w:t>
            </w:r>
          </w:p>
        </w:tc>
        <w:tc>
          <w:tcPr>
            <w:tcW w:w="156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left w:w="120" w:type="dxa"/>
              <w:right w:w="120" w:type="dxa"/>
            </w:tcMar>
          </w:tcPr>
          <w:p w14:paraId="4D04A4DA" w14:textId="77777777" w:rsidR="00074D93" w:rsidRDefault="00074D93" w:rsidP="00D534A0">
            <w:pPr>
              <w:jc w:val="center"/>
            </w:pPr>
            <w:r>
              <w:rPr>
                <w:sz w:val="21"/>
                <w:szCs w:val="21"/>
              </w:rPr>
              <w:t>€</w:t>
            </w:r>
          </w:p>
        </w:tc>
        <w:tc>
          <w:tcPr>
            <w:tcW w:w="155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left w:w="120" w:type="dxa"/>
              <w:right w:w="120" w:type="dxa"/>
            </w:tcMar>
          </w:tcPr>
          <w:p w14:paraId="463526AC" w14:textId="77777777" w:rsidR="00074D93" w:rsidRDefault="00074D93" w:rsidP="00D534A0">
            <w:pPr>
              <w:jc w:val="center"/>
            </w:pPr>
            <w:r>
              <w:rPr>
                <w:sz w:val="21"/>
                <w:szCs w:val="21"/>
              </w:rPr>
              <w:t>€</w:t>
            </w:r>
          </w:p>
        </w:tc>
        <w:tc>
          <w:tcPr>
            <w:tcW w:w="15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left w:w="120" w:type="dxa"/>
              <w:right w:w="120" w:type="dxa"/>
            </w:tcMar>
          </w:tcPr>
          <w:p w14:paraId="00196869" w14:textId="77777777" w:rsidR="00074D93" w:rsidRDefault="00074D93" w:rsidP="00D534A0">
            <w:pPr>
              <w:jc w:val="center"/>
            </w:pPr>
            <w:r>
              <w:rPr>
                <w:sz w:val="21"/>
                <w:szCs w:val="21"/>
              </w:rPr>
              <w:t>€</w:t>
            </w:r>
          </w:p>
        </w:tc>
      </w:tr>
      <w:tr w:rsidR="00074D93" w14:paraId="29EB0E0F" w14:textId="77777777" w:rsidTr="00D534A0">
        <w:tc>
          <w:tcPr>
            <w:tcW w:w="468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left w:w="120" w:type="dxa"/>
              <w:right w:w="120" w:type="dxa"/>
            </w:tcMar>
          </w:tcPr>
          <w:p w14:paraId="1771C5AF" w14:textId="77777777" w:rsidR="00074D93" w:rsidRDefault="00074D93" w:rsidP="00D534A0">
            <w:r>
              <w:rPr>
                <w:sz w:val="21"/>
                <w:szCs w:val="21"/>
              </w:rPr>
              <w:t>ENTRATE: Contributo comunale (ministeriale)</w:t>
            </w:r>
          </w:p>
        </w:tc>
        <w:tc>
          <w:tcPr>
            <w:tcW w:w="156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left w:w="120" w:type="dxa"/>
              <w:right w:w="120" w:type="dxa"/>
            </w:tcMar>
          </w:tcPr>
          <w:p w14:paraId="02B988D8" w14:textId="77777777" w:rsidR="00074D93" w:rsidRDefault="00074D93" w:rsidP="00D534A0">
            <w:pPr>
              <w:jc w:val="center"/>
            </w:pPr>
            <w:r>
              <w:rPr>
                <w:sz w:val="21"/>
                <w:szCs w:val="21"/>
              </w:rPr>
              <w:t>€</w:t>
            </w:r>
          </w:p>
        </w:tc>
        <w:tc>
          <w:tcPr>
            <w:tcW w:w="155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left w:w="120" w:type="dxa"/>
              <w:right w:w="120" w:type="dxa"/>
            </w:tcMar>
          </w:tcPr>
          <w:p w14:paraId="22C377C6" w14:textId="77777777" w:rsidR="00074D93" w:rsidRDefault="00074D93" w:rsidP="00D534A0">
            <w:pPr>
              <w:jc w:val="center"/>
            </w:pPr>
            <w:r>
              <w:rPr>
                <w:sz w:val="21"/>
                <w:szCs w:val="21"/>
              </w:rPr>
              <w:t>€</w:t>
            </w:r>
          </w:p>
        </w:tc>
        <w:tc>
          <w:tcPr>
            <w:tcW w:w="15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left w:w="120" w:type="dxa"/>
              <w:right w:w="120" w:type="dxa"/>
            </w:tcMar>
          </w:tcPr>
          <w:p w14:paraId="3FD6AE57" w14:textId="77777777" w:rsidR="00074D93" w:rsidRDefault="00074D93" w:rsidP="00D534A0">
            <w:pPr>
              <w:jc w:val="center"/>
            </w:pPr>
            <w:r>
              <w:rPr>
                <w:sz w:val="21"/>
                <w:szCs w:val="21"/>
              </w:rPr>
              <w:t>€</w:t>
            </w:r>
          </w:p>
        </w:tc>
      </w:tr>
      <w:tr w:rsidR="00074D93" w14:paraId="137681C5" w14:textId="77777777" w:rsidTr="00D534A0">
        <w:tc>
          <w:tcPr>
            <w:tcW w:w="468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left w:w="120" w:type="dxa"/>
              <w:right w:w="120" w:type="dxa"/>
            </w:tcMar>
          </w:tcPr>
          <w:p w14:paraId="39870FBF" w14:textId="77777777" w:rsidR="00074D93" w:rsidRDefault="00074D93" w:rsidP="00D534A0">
            <w:r>
              <w:rPr>
                <w:sz w:val="21"/>
                <w:szCs w:val="21"/>
              </w:rPr>
              <w:t>ENTRATE: Altre fonti (specificare)</w:t>
            </w:r>
          </w:p>
        </w:tc>
        <w:tc>
          <w:tcPr>
            <w:tcW w:w="156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left w:w="120" w:type="dxa"/>
              <w:right w:w="120" w:type="dxa"/>
            </w:tcMar>
          </w:tcPr>
          <w:p w14:paraId="0D73D201" w14:textId="77777777" w:rsidR="00074D93" w:rsidRDefault="00074D93" w:rsidP="00D534A0">
            <w:pPr>
              <w:jc w:val="center"/>
            </w:pPr>
            <w:r>
              <w:rPr>
                <w:sz w:val="21"/>
                <w:szCs w:val="21"/>
              </w:rPr>
              <w:t>€</w:t>
            </w:r>
          </w:p>
        </w:tc>
        <w:tc>
          <w:tcPr>
            <w:tcW w:w="155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left w:w="120" w:type="dxa"/>
              <w:right w:w="120" w:type="dxa"/>
            </w:tcMar>
          </w:tcPr>
          <w:p w14:paraId="2F4C2C02" w14:textId="77777777" w:rsidR="00074D93" w:rsidRDefault="00074D93" w:rsidP="00D534A0">
            <w:pPr>
              <w:jc w:val="center"/>
            </w:pPr>
            <w:r>
              <w:rPr>
                <w:sz w:val="21"/>
                <w:szCs w:val="21"/>
              </w:rPr>
              <w:t>€</w:t>
            </w:r>
          </w:p>
        </w:tc>
        <w:tc>
          <w:tcPr>
            <w:tcW w:w="15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left w:w="120" w:type="dxa"/>
              <w:right w:w="120" w:type="dxa"/>
            </w:tcMar>
          </w:tcPr>
          <w:p w14:paraId="184112AF" w14:textId="77777777" w:rsidR="00074D93" w:rsidRDefault="00074D93" w:rsidP="00D534A0">
            <w:pPr>
              <w:jc w:val="center"/>
            </w:pPr>
            <w:r>
              <w:rPr>
                <w:sz w:val="21"/>
                <w:szCs w:val="21"/>
              </w:rPr>
              <w:t>€</w:t>
            </w:r>
          </w:p>
        </w:tc>
      </w:tr>
      <w:tr w:rsidR="00074D93" w14:paraId="0A6B17AA" w14:textId="77777777" w:rsidTr="00D534A0">
        <w:tc>
          <w:tcPr>
            <w:tcW w:w="468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6E4F0"/>
            <w:tcMar>
              <w:left w:w="120" w:type="dxa"/>
              <w:right w:w="120" w:type="dxa"/>
            </w:tcMar>
          </w:tcPr>
          <w:p w14:paraId="445D0CE7" w14:textId="77777777" w:rsidR="00074D93" w:rsidRDefault="00074D93" w:rsidP="00D534A0">
            <w:r>
              <w:rPr>
                <w:b/>
                <w:bCs/>
                <w:sz w:val="21"/>
                <w:szCs w:val="21"/>
              </w:rPr>
              <w:lastRenderedPageBreak/>
              <w:t>ENTRATE TOTALI</w:t>
            </w:r>
          </w:p>
        </w:tc>
        <w:tc>
          <w:tcPr>
            <w:tcW w:w="156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6E4F0"/>
            <w:tcMar>
              <w:left w:w="120" w:type="dxa"/>
              <w:right w:w="120" w:type="dxa"/>
            </w:tcMar>
          </w:tcPr>
          <w:p w14:paraId="40C4C572" w14:textId="77777777" w:rsidR="00074D93" w:rsidRDefault="00074D93" w:rsidP="00D534A0">
            <w:pPr>
              <w:jc w:val="center"/>
            </w:pPr>
            <w:r>
              <w:rPr>
                <w:sz w:val="21"/>
                <w:szCs w:val="21"/>
              </w:rPr>
              <w:t>€</w:t>
            </w:r>
          </w:p>
        </w:tc>
        <w:tc>
          <w:tcPr>
            <w:tcW w:w="155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6E4F0"/>
            <w:tcMar>
              <w:left w:w="120" w:type="dxa"/>
              <w:right w:w="120" w:type="dxa"/>
            </w:tcMar>
          </w:tcPr>
          <w:p w14:paraId="57D783D9" w14:textId="77777777" w:rsidR="00074D93" w:rsidRDefault="00074D93" w:rsidP="00D534A0">
            <w:pPr>
              <w:jc w:val="center"/>
            </w:pPr>
            <w:r>
              <w:rPr>
                <w:sz w:val="21"/>
                <w:szCs w:val="21"/>
              </w:rPr>
              <w:t>€</w:t>
            </w:r>
          </w:p>
        </w:tc>
        <w:tc>
          <w:tcPr>
            <w:tcW w:w="15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6E4F0"/>
            <w:tcMar>
              <w:left w:w="120" w:type="dxa"/>
              <w:right w:w="120" w:type="dxa"/>
            </w:tcMar>
          </w:tcPr>
          <w:p w14:paraId="01EA0915" w14:textId="77777777" w:rsidR="00074D93" w:rsidRDefault="00074D93" w:rsidP="00D534A0">
            <w:pPr>
              <w:jc w:val="center"/>
            </w:pPr>
            <w:r>
              <w:rPr>
                <w:sz w:val="21"/>
                <w:szCs w:val="21"/>
              </w:rPr>
              <w:t>€</w:t>
            </w:r>
          </w:p>
        </w:tc>
      </w:tr>
      <w:tr w:rsidR="00074D93" w14:paraId="26626A90" w14:textId="77777777" w:rsidTr="00D534A0">
        <w:tc>
          <w:tcPr>
            <w:tcW w:w="468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left w:w="120" w:type="dxa"/>
              <w:right w:w="120" w:type="dxa"/>
            </w:tcMar>
          </w:tcPr>
          <w:p w14:paraId="49778E9B" w14:textId="77777777" w:rsidR="00074D93" w:rsidRDefault="00074D93" w:rsidP="00D534A0">
            <w:r>
              <w:rPr>
                <w:sz w:val="21"/>
                <w:szCs w:val="21"/>
              </w:rPr>
              <w:t>COSTI: Personale e collaborazioni</w:t>
            </w:r>
          </w:p>
        </w:tc>
        <w:tc>
          <w:tcPr>
            <w:tcW w:w="156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left w:w="120" w:type="dxa"/>
              <w:right w:w="120" w:type="dxa"/>
            </w:tcMar>
          </w:tcPr>
          <w:p w14:paraId="0AA6A379" w14:textId="77777777" w:rsidR="00074D93" w:rsidRDefault="00074D93" w:rsidP="00D534A0">
            <w:pPr>
              <w:jc w:val="center"/>
            </w:pPr>
            <w:r>
              <w:rPr>
                <w:sz w:val="21"/>
                <w:szCs w:val="21"/>
              </w:rPr>
              <w:t>€</w:t>
            </w:r>
          </w:p>
        </w:tc>
        <w:tc>
          <w:tcPr>
            <w:tcW w:w="155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left w:w="120" w:type="dxa"/>
              <w:right w:w="120" w:type="dxa"/>
            </w:tcMar>
          </w:tcPr>
          <w:p w14:paraId="35DA14FA" w14:textId="77777777" w:rsidR="00074D93" w:rsidRDefault="00074D93" w:rsidP="00D534A0">
            <w:pPr>
              <w:jc w:val="center"/>
            </w:pPr>
            <w:r>
              <w:rPr>
                <w:sz w:val="21"/>
                <w:szCs w:val="21"/>
              </w:rPr>
              <w:t>€</w:t>
            </w:r>
          </w:p>
        </w:tc>
        <w:tc>
          <w:tcPr>
            <w:tcW w:w="15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left w:w="120" w:type="dxa"/>
              <w:right w:w="120" w:type="dxa"/>
            </w:tcMar>
          </w:tcPr>
          <w:p w14:paraId="0A638142" w14:textId="77777777" w:rsidR="00074D93" w:rsidRDefault="00074D93" w:rsidP="00D534A0">
            <w:pPr>
              <w:jc w:val="center"/>
            </w:pPr>
            <w:r>
              <w:rPr>
                <w:sz w:val="21"/>
                <w:szCs w:val="21"/>
              </w:rPr>
              <w:t>€</w:t>
            </w:r>
          </w:p>
        </w:tc>
      </w:tr>
      <w:tr w:rsidR="00074D93" w14:paraId="7A2474BE" w14:textId="77777777" w:rsidTr="00D534A0">
        <w:tc>
          <w:tcPr>
            <w:tcW w:w="468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left w:w="120" w:type="dxa"/>
              <w:right w:w="120" w:type="dxa"/>
            </w:tcMar>
          </w:tcPr>
          <w:p w14:paraId="289EE8E3" w14:textId="77777777" w:rsidR="00074D93" w:rsidRDefault="00074D93" w:rsidP="00D534A0">
            <w:r>
              <w:rPr>
                <w:sz w:val="21"/>
                <w:szCs w:val="21"/>
              </w:rPr>
              <w:t>COSTI: Affitto / convenzione struttura marina</w:t>
            </w:r>
          </w:p>
        </w:tc>
        <w:tc>
          <w:tcPr>
            <w:tcW w:w="156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left w:w="120" w:type="dxa"/>
              <w:right w:w="120" w:type="dxa"/>
            </w:tcMar>
          </w:tcPr>
          <w:p w14:paraId="73590662" w14:textId="77777777" w:rsidR="00074D93" w:rsidRDefault="00074D93" w:rsidP="00D534A0">
            <w:pPr>
              <w:jc w:val="center"/>
            </w:pPr>
            <w:r>
              <w:rPr>
                <w:sz w:val="21"/>
                <w:szCs w:val="21"/>
              </w:rPr>
              <w:t>€</w:t>
            </w:r>
          </w:p>
        </w:tc>
        <w:tc>
          <w:tcPr>
            <w:tcW w:w="155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left w:w="120" w:type="dxa"/>
              <w:right w:w="120" w:type="dxa"/>
            </w:tcMar>
          </w:tcPr>
          <w:p w14:paraId="3956C71A" w14:textId="77777777" w:rsidR="00074D93" w:rsidRDefault="00074D93" w:rsidP="00D534A0">
            <w:pPr>
              <w:jc w:val="center"/>
            </w:pPr>
            <w:r>
              <w:rPr>
                <w:sz w:val="21"/>
                <w:szCs w:val="21"/>
              </w:rPr>
              <w:t>€</w:t>
            </w:r>
          </w:p>
        </w:tc>
        <w:tc>
          <w:tcPr>
            <w:tcW w:w="15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left w:w="120" w:type="dxa"/>
              <w:right w:w="120" w:type="dxa"/>
            </w:tcMar>
          </w:tcPr>
          <w:p w14:paraId="512100B1" w14:textId="77777777" w:rsidR="00074D93" w:rsidRDefault="00074D93" w:rsidP="00D534A0">
            <w:pPr>
              <w:jc w:val="center"/>
            </w:pPr>
            <w:r>
              <w:rPr>
                <w:sz w:val="21"/>
                <w:szCs w:val="21"/>
              </w:rPr>
              <w:t>€</w:t>
            </w:r>
          </w:p>
        </w:tc>
      </w:tr>
      <w:tr w:rsidR="00074D93" w14:paraId="6D4195CE" w14:textId="77777777" w:rsidTr="00D534A0">
        <w:tc>
          <w:tcPr>
            <w:tcW w:w="468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left w:w="120" w:type="dxa"/>
              <w:right w:w="120" w:type="dxa"/>
            </w:tcMar>
          </w:tcPr>
          <w:p w14:paraId="639F932F" w14:textId="77777777" w:rsidR="00074D93" w:rsidRDefault="00074D93" w:rsidP="00D534A0">
            <w:r>
              <w:rPr>
                <w:sz w:val="21"/>
                <w:szCs w:val="21"/>
              </w:rPr>
              <w:t>COSTI: Materiali e attrezzature</w:t>
            </w:r>
          </w:p>
        </w:tc>
        <w:tc>
          <w:tcPr>
            <w:tcW w:w="156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left w:w="120" w:type="dxa"/>
              <w:right w:w="120" w:type="dxa"/>
            </w:tcMar>
          </w:tcPr>
          <w:p w14:paraId="7BDE5D25" w14:textId="77777777" w:rsidR="00074D93" w:rsidRDefault="00074D93" w:rsidP="00D534A0">
            <w:pPr>
              <w:jc w:val="center"/>
            </w:pPr>
            <w:r>
              <w:rPr>
                <w:sz w:val="21"/>
                <w:szCs w:val="21"/>
              </w:rPr>
              <w:t>€</w:t>
            </w:r>
          </w:p>
        </w:tc>
        <w:tc>
          <w:tcPr>
            <w:tcW w:w="155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left w:w="120" w:type="dxa"/>
              <w:right w:w="120" w:type="dxa"/>
            </w:tcMar>
          </w:tcPr>
          <w:p w14:paraId="1CA843F0" w14:textId="77777777" w:rsidR="00074D93" w:rsidRDefault="00074D93" w:rsidP="00D534A0">
            <w:pPr>
              <w:jc w:val="center"/>
            </w:pPr>
            <w:r>
              <w:rPr>
                <w:sz w:val="21"/>
                <w:szCs w:val="21"/>
              </w:rPr>
              <w:t>€</w:t>
            </w:r>
          </w:p>
        </w:tc>
        <w:tc>
          <w:tcPr>
            <w:tcW w:w="15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left w:w="120" w:type="dxa"/>
              <w:right w:w="120" w:type="dxa"/>
            </w:tcMar>
          </w:tcPr>
          <w:p w14:paraId="7E430C73" w14:textId="77777777" w:rsidR="00074D93" w:rsidRDefault="00074D93" w:rsidP="00D534A0">
            <w:pPr>
              <w:jc w:val="center"/>
            </w:pPr>
            <w:r>
              <w:rPr>
                <w:sz w:val="21"/>
                <w:szCs w:val="21"/>
              </w:rPr>
              <w:t>€</w:t>
            </w:r>
          </w:p>
        </w:tc>
      </w:tr>
      <w:tr w:rsidR="00074D93" w14:paraId="13446708" w14:textId="77777777" w:rsidTr="00D534A0">
        <w:tc>
          <w:tcPr>
            <w:tcW w:w="468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left w:w="120" w:type="dxa"/>
              <w:right w:w="120" w:type="dxa"/>
            </w:tcMar>
          </w:tcPr>
          <w:p w14:paraId="081CEDC2" w14:textId="77777777" w:rsidR="00074D93" w:rsidRDefault="00074D93" w:rsidP="00D534A0">
            <w:r>
              <w:rPr>
                <w:sz w:val="21"/>
                <w:szCs w:val="21"/>
              </w:rPr>
              <w:t>COSTI: Assicurazioni</w:t>
            </w:r>
          </w:p>
        </w:tc>
        <w:tc>
          <w:tcPr>
            <w:tcW w:w="156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left w:w="120" w:type="dxa"/>
              <w:right w:w="120" w:type="dxa"/>
            </w:tcMar>
          </w:tcPr>
          <w:p w14:paraId="58D9F0EF" w14:textId="77777777" w:rsidR="00074D93" w:rsidRDefault="00074D93" w:rsidP="00D534A0">
            <w:pPr>
              <w:jc w:val="center"/>
            </w:pPr>
            <w:r>
              <w:rPr>
                <w:sz w:val="21"/>
                <w:szCs w:val="21"/>
              </w:rPr>
              <w:t>€</w:t>
            </w:r>
          </w:p>
        </w:tc>
        <w:tc>
          <w:tcPr>
            <w:tcW w:w="155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left w:w="120" w:type="dxa"/>
              <w:right w:w="120" w:type="dxa"/>
            </w:tcMar>
          </w:tcPr>
          <w:p w14:paraId="3BFCE946" w14:textId="77777777" w:rsidR="00074D93" w:rsidRDefault="00074D93" w:rsidP="00D534A0">
            <w:pPr>
              <w:jc w:val="center"/>
            </w:pPr>
            <w:r>
              <w:rPr>
                <w:sz w:val="21"/>
                <w:szCs w:val="21"/>
              </w:rPr>
              <w:t>€</w:t>
            </w:r>
          </w:p>
        </w:tc>
        <w:tc>
          <w:tcPr>
            <w:tcW w:w="15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left w:w="120" w:type="dxa"/>
              <w:right w:w="120" w:type="dxa"/>
            </w:tcMar>
          </w:tcPr>
          <w:p w14:paraId="708E0435" w14:textId="77777777" w:rsidR="00074D93" w:rsidRDefault="00074D93" w:rsidP="00D534A0">
            <w:pPr>
              <w:jc w:val="center"/>
            </w:pPr>
            <w:r>
              <w:rPr>
                <w:sz w:val="21"/>
                <w:szCs w:val="21"/>
              </w:rPr>
              <w:t>€</w:t>
            </w:r>
          </w:p>
        </w:tc>
      </w:tr>
      <w:tr w:rsidR="00074D93" w14:paraId="091C2B3B" w14:textId="77777777" w:rsidTr="00D534A0">
        <w:tc>
          <w:tcPr>
            <w:tcW w:w="468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left w:w="120" w:type="dxa"/>
              <w:right w:w="120" w:type="dxa"/>
            </w:tcMar>
          </w:tcPr>
          <w:p w14:paraId="42316876" w14:textId="77777777" w:rsidR="00074D93" w:rsidRDefault="00074D93" w:rsidP="00D534A0">
            <w:r>
              <w:rPr>
                <w:sz w:val="21"/>
                <w:szCs w:val="21"/>
              </w:rPr>
              <w:t>COSTI: Gestione ordinaria Centro</w:t>
            </w:r>
          </w:p>
        </w:tc>
        <w:tc>
          <w:tcPr>
            <w:tcW w:w="156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left w:w="120" w:type="dxa"/>
              <w:right w:w="120" w:type="dxa"/>
            </w:tcMar>
          </w:tcPr>
          <w:p w14:paraId="7C814670" w14:textId="77777777" w:rsidR="00074D93" w:rsidRDefault="00074D93" w:rsidP="00D534A0">
            <w:pPr>
              <w:jc w:val="center"/>
            </w:pPr>
            <w:r>
              <w:rPr>
                <w:sz w:val="21"/>
                <w:szCs w:val="21"/>
              </w:rPr>
              <w:t>€</w:t>
            </w:r>
          </w:p>
        </w:tc>
        <w:tc>
          <w:tcPr>
            <w:tcW w:w="155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left w:w="120" w:type="dxa"/>
              <w:right w:w="120" w:type="dxa"/>
            </w:tcMar>
          </w:tcPr>
          <w:p w14:paraId="06783326" w14:textId="77777777" w:rsidR="00074D93" w:rsidRDefault="00074D93" w:rsidP="00D534A0">
            <w:pPr>
              <w:jc w:val="center"/>
            </w:pPr>
            <w:r>
              <w:rPr>
                <w:sz w:val="21"/>
                <w:szCs w:val="21"/>
              </w:rPr>
              <w:t>€</w:t>
            </w:r>
          </w:p>
        </w:tc>
        <w:tc>
          <w:tcPr>
            <w:tcW w:w="15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left w:w="120" w:type="dxa"/>
              <w:right w:w="120" w:type="dxa"/>
            </w:tcMar>
          </w:tcPr>
          <w:p w14:paraId="4C4EE10A" w14:textId="77777777" w:rsidR="00074D93" w:rsidRDefault="00074D93" w:rsidP="00D534A0">
            <w:pPr>
              <w:jc w:val="center"/>
            </w:pPr>
            <w:r>
              <w:rPr>
                <w:sz w:val="21"/>
                <w:szCs w:val="21"/>
              </w:rPr>
              <w:t>€</w:t>
            </w:r>
          </w:p>
        </w:tc>
      </w:tr>
      <w:tr w:rsidR="00074D93" w14:paraId="42C2041C" w14:textId="77777777" w:rsidTr="00D534A0">
        <w:tc>
          <w:tcPr>
            <w:tcW w:w="468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6E4F0"/>
            <w:tcMar>
              <w:left w:w="120" w:type="dxa"/>
              <w:right w:w="120" w:type="dxa"/>
            </w:tcMar>
          </w:tcPr>
          <w:p w14:paraId="18B32DCF" w14:textId="77777777" w:rsidR="00074D93" w:rsidRDefault="00074D93" w:rsidP="00D534A0">
            <w:r>
              <w:rPr>
                <w:b/>
                <w:bCs/>
                <w:sz w:val="21"/>
                <w:szCs w:val="21"/>
              </w:rPr>
              <w:t>COSTI TOTALI</w:t>
            </w:r>
          </w:p>
        </w:tc>
        <w:tc>
          <w:tcPr>
            <w:tcW w:w="156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6E4F0"/>
            <w:tcMar>
              <w:left w:w="120" w:type="dxa"/>
              <w:right w:w="120" w:type="dxa"/>
            </w:tcMar>
          </w:tcPr>
          <w:p w14:paraId="2CF11A98" w14:textId="77777777" w:rsidR="00074D93" w:rsidRDefault="00074D93" w:rsidP="00D534A0">
            <w:pPr>
              <w:jc w:val="center"/>
            </w:pPr>
            <w:r>
              <w:rPr>
                <w:sz w:val="21"/>
                <w:szCs w:val="21"/>
              </w:rPr>
              <w:t>€</w:t>
            </w:r>
          </w:p>
        </w:tc>
        <w:tc>
          <w:tcPr>
            <w:tcW w:w="155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6E4F0"/>
            <w:tcMar>
              <w:left w:w="120" w:type="dxa"/>
              <w:right w:w="120" w:type="dxa"/>
            </w:tcMar>
          </w:tcPr>
          <w:p w14:paraId="3895FC21" w14:textId="77777777" w:rsidR="00074D93" w:rsidRDefault="00074D93" w:rsidP="00D534A0">
            <w:pPr>
              <w:jc w:val="center"/>
            </w:pPr>
            <w:r>
              <w:rPr>
                <w:sz w:val="21"/>
                <w:szCs w:val="21"/>
              </w:rPr>
              <w:t>€</w:t>
            </w:r>
          </w:p>
        </w:tc>
        <w:tc>
          <w:tcPr>
            <w:tcW w:w="15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6E4F0"/>
            <w:tcMar>
              <w:left w:w="120" w:type="dxa"/>
              <w:right w:w="120" w:type="dxa"/>
            </w:tcMar>
          </w:tcPr>
          <w:p w14:paraId="6CF65FB1" w14:textId="77777777" w:rsidR="00074D93" w:rsidRDefault="00074D93" w:rsidP="00D534A0">
            <w:pPr>
              <w:jc w:val="center"/>
            </w:pPr>
            <w:r>
              <w:rPr>
                <w:sz w:val="21"/>
                <w:szCs w:val="21"/>
              </w:rPr>
              <w:t>€</w:t>
            </w:r>
          </w:p>
        </w:tc>
      </w:tr>
      <w:tr w:rsidR="00074D93" w14:paraId="0A85838A" w14:textId="77777777" w:rsidTr="00D534A0">
        <w:tc>
          <w:tcPr>
            <w:tcW w:w="468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6E4F0"/>
            <w:tcMar>
              <w:left w:w="120" w:type="dxa"/>
              <w:right w:w="120" w:type="dxa"/>
            </w:tcMar>
          </w:tcPr>
          <w:p w14:paraId="282474EC" w14:textId="77777777" w:rsidR="00074D93" w:rsidRDefault="00074D93" w:rsidP="00D534A0">
            <w:r>
              <w:rPr>
                <w:b/>
                <w:bCs/>
                <w:sz w:val="21"/>
                <w:szCs w:val="21"/>
              </w:rPr>
              <w:t>RISULTATO NETTO</w:t>
            </w:r>
          </w:p>
        </w:tc>
        <w:tc>
          <w:tcPr>
            <w:tcW w:w="156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6E4F0"/>
            <w:tcMar>
              <w:left w:w="120" w:type="dxa"/>
              <w:right w:w="120" w:type="dxa"/>
            </w:tcMar>
          </w:tcPr>
          <w:p w14:paraId="19A657E8" w14:textId="77777777" w:rsidR="00074D93" w:rsidRDefault="00074D93" w:rsidP="00D534A0">
            <w:pPr>
              <w:jc w:val="center"/>
            </w:pPr>
            <w:r>
              <w:rPr>
                <w:sz w:val="21"/>
                <w:szCs w:val="21"/>
              </w:rPr>
              <w:t>€</w:t>
            </w:r>
          </w:p>
        </w:tc>
        <w:tc>
          <w:tcPr>
            <w:tcW w:w="155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6E4F0"/>
            <w:tcMar>
              <w:left w:w="120" w:type="dxa"/>
              <w:right w:w="120" w:type="dxa"/>
            </w:tcMar>
          </w:tcPr>
          <w:p w14:paraId="1D870E6A" w14:textId="77777777" w:rsidR="00074D93" w:rsidRDefault="00074D93" w:rsidP="00D534A0">
            <w:pPr>
              <w:jc w:val="center"/>
            </w:pPr>
            <w:r>
              <w:rPr>
                <w:sz w:val="21"/>
                <w:szCs w:val="21"/>
              </w:rPr>
              <w:t>€</w:t>
            </w:r>
          </w:p>
        </w:tc>
        <w:tc>
          <w:tcPr>
            <w:tcW w:w="15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6E4F0"/>
            <w:tcMar>
              <w:left w:w="120" w:type="dxa"/>
              <w:right w:w="120" w:type="dxa"/>
            </w:tcMar>
          </w:tcPr>
          <w:p w14:paraId="6140B5A6" w14:textId="77777777" w:rsidR="00074D93" w:rsidRDefault="00074D93" w:rsidP="00D534A0">
            <w:pPr>
              <w:jc w:val="center"/>
            </w:pPr>
            <w:r>
              <w:rPr>
                <w:sz w:val="21"/>
                <w:szCs w:val="21"/>
              </w:rPr>
              <w:t>€</w:t>
            </w:r>
          </w:p>
        </w:tc>
      </w:tr>
    </w:tbl>
    <w:p w14:paraId="3F13FDA1" w14:textId="77777777" w:rsidR="00074D93" w:rsidRDefault="00074D93" w:rsidP="00074D93">
      <w:pPr>
        <w:spacing w:before="40" w:after="40"/>
      </w:pPr>
    </w:p>
    <w:p w14:paraId="7CF5E1AD" w14:textId="77777777" w:rsidR="00074D93" w:rsidRDefault="00074D93" w:rsidP="00074D93">
      <w:pPr>
        <w:spacing w:before="40" w:after="40"/>
      </w:pPr>
    </w:p>
    <w:p w14:paraId="7FDFA207" w14:textId="77777777" w:rsidR="00074D93" w:rsidRDefault="00074D93" w:rsidP="00074D93">
      <w:pPr>
        <w:spacing w:before="80" w:after="80"/>
      </w:pPr>
      <w:r>
        <w:rPr>
          <w:color w:val="000000"/>
        </w:rPr>
        <w:t>Luogo e data _______________</w:t>
      </w:r>
    </w:p>
    <w:p w14:paraId="4157F43C" w14:textId="77777777" w:rsidR="00074D93" w:rsidRDefault="00074D93" w:rsidP="00074D93">
      <w:pPr>
        <w:spacing w:before="40" w:after="40"/>
      </w:pPr>
    </w:p>
    <w:p w14:paraId="664167DA" w14:textId="77777777" w:rsidR="00074D93" w:rsidRDefault="00074D93" w:rsidP="00074D93">
      <w:pPr>
        <w:spacing w:before="80" w:after="80"/>
      </w:pPr>
      <w:r>
        <w:rPr>
          <w:color w:val="000000"/>
        </w:rPr>
        <w:t>Firma del Legale Rappresentante</w:t>
      </w:r>
    </w:p>
    <w:p w14:paraId="763A1007" w14:textId="77777777" w:rsidR="00074D93" w:rsidRDefault="00074D93" w:rsidP="00074D93">
      <w:pPr>
        <w:spacing w:before="80" w:after="80"/>
      </w:pPr>
      <w:r>
        <w:rPr>
          <w:color w:val="000000"/>
        </w:rPr>
        <w:t>___________________________________</w:t>
      </w:r>
    </w:p>
    <w:p w14:paraId="2C85C3B9" w14:textId="77777777" w:rsidR="00074D93" w:rsidRDefault="00074D93" w:rsidP="00074D93">
      <w:pPr>
        <w:spacing w:before="80" w:after="80"/>
        <w:rPr>
          <w:color w:val="000000"/>
        </w:rPr>
      </w:pPr>
      <w:r>
        <w:rPr>
          <w:color w:val="000000"/>
        </w:rPr>
        <w:t>Timbro dell'ente</w:t>
      </w:r>
    </w:p>
    <w:p w14:paraId="622468C3" w14:textId="77777777" w:rsidR="00597EF4" w:rsidRDefault="00597EF4"/>
    <w:sectPr w:rsidR="00597EF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0F884" w14:textId="77777777" w:rsidR="00BB7C92" w:rsidRDefault="00BB7C92" w:rsidP="00074D93">
      <w:r>
        <w:separator/>
      </w:r>
    </w:p>
  </w:endnote>
  <w:endnote w:type="continuationSeparator" w:id="0">
    <w:p w14:paraId="44C5C020" w14:textId="77777777" w:rsidR="00BB7C92" w:rsidRDefault="00BB7C92" w:rsidP="0007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B8A1B" w14:textId="77777777" w:rsidR="00BB7C92" w:rsidRDefault="00BB7C92" w:rsidP="00074D93">
      <w:r>
        <w:separator/>
      </w:r>
    </w:p>
  </w:footnote>
  <w:footnote w:type="continuationSeparator" w:id="0">
    <w:p w14:paraId="69202425" w14:textId="77777777" w:rsidR="00BB7C92" w:rsidRDefault="00BB7C92" w:rsidP="00074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Layout w:type="fixed"/>
      <w:tblLook w:val="0000" w:firstRow="0" w:lastRow="0" w:firstColumn="0" w:lastColumn="0" w:noHBand="0" w:noVBand="0"/>
    </w:tblPr>
    <w:tblGrid>
      <w:gridCol w:w="1276"/>
      <w:gridCol w:w="6804"/>
      <w:gridCol w:w="1560"/>
    </w:tblGrid>
    <w:tr w:rsidR="00074D93" w14:paraId="54BE168E" w14:textId="77777777" w:rsidTr="00D534A0">
      <w:tc>
        <w:tcPr>
          <w:tcW w:w="1276" w:type="dxa"/>
          <w:vAlign w:val="center"/>
        </w:tcPr>
        <w:p w14:paraId="60F27184" w14:textId="77777777" w:rsidR="00074D93" w:rsidRDefault="00074D93" w:rsidP="00074D93">
          <w:pPr>
            <w:jc w:val="center"/>
            <w:rPr>
              <w:b/>
              <w:bCs/>
              <w:color w:val="000000"/>
            </w:rPr>
          </w:pPr>
          <w:r>
            <w:rPr>
              <w:noProof/>
              <w:sz w:val="44"/>
            </w:rPr>
            <w:drawing>
              <wp:inline distT="0" distB="0" distL="0" distR="0" wp14:anchorId="1B742559" wp14:editId="51C9800D">
                <wp:extent cx="647700" cy="809625"/>
                <wp:effectExtent l="0" t="0" r="0" b="9525"/>
                <wp:docPr id="1" name="Immagine 1" descr="TERRANOVA stem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ERRANOVA stem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4FF9C951" w14:textId="77777777" w:rsidR="00074D93" w:rsidRPr="00D731B3" w:rsidRDefault="00074D93" w:rsidP="00074D93">
          <w:pPr>
            <w:pStyle w:val="Titolo"/>
            <w:jc w:val="center"/>
            <w:outlineLvl w:val="0"/>
            <w:rPr>
              <w:rFonts w:ascii="Arial" w:hAnsi="Arial" w:cs="Arial"/>
              <w:i/>
              <w:sz w:val="24"/>
              <w:szCs w:val="24"/>
            </w:rPr>
          </w:pPr>
          <w:r w:rsidRPr="00D731B3">
            <w:rPr>
              <w:sz w:val="36"/>
              <w:szCs w:val="36"/>
            </w:rPr>
            <w:t>C</w:t>
          </w:r>
          <w:r w:rsidRPr="00D731B3">
            <w:rPr>
              <w:i/>
              <w:sz w:val="36"/>
              <w:szCs w:val="36"/>
            </w:rPr>
            <w:t xml:space="preserve">omune </w:t>
          </w:r>
          <w:r w:rsidRPr="00D731B3">
            <w:rPr>
              <w:sz w:val="36"/>
              <w:szCs w:val="36"/>
            </w:rPr>
            <w:t>di Terranova Sappo Minulio</w:t>
          </w:r>
        </w:p>
      </w:tc>
      <w:tc>
        <w:tcPr>
          <w:tcW w:w="1560" w:type="dxa"/>
          <w:vAlign w:val="center"/>
        </w:tcPr>
        <w:p w14:paraId="3CAD05A3" w14:textId="77777777" w:rsidR="00074D93" w:rsidRDefault="00074D93" w:rsidP="00074D93">
          <w:pPr>
            <w:jc w:val="center"/>
            <w:rPr>
              <w:color w:val="000000"/>
            </w:rPr>
          </w:pPr>
          <w:r>
            <w:rPr>
              <w:b/>
              <w:bCs/>
              <w:color w:val="000000"/>
              <w:sz w:val="18"/>
              <w:szCs w:val="18"/>
            </w:rPr>
            <w:t>AVVISO PUBBLICO</w:t>
          </w:r>
        </w:p>
      </w:tc>
    </w:tr>
  </w:tbl>
  <w:p w14:paraId="529861DE" w14:textId="77777777" w:rsidR="00074D93" w:rsidRDefault="00074D9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A69BE"/>
    <w:multiLevelType w:val="multilevel"/>
    <w:tmpl w:val="E6A4DAD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8974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93"/>
    <w:rsid w:val="00074D93"/>
    <w:rsid w:val="00567275"/>
    <w:rsid w:val="00597EF4"/>
    <w:rsid w:val="00BB7C92"/>
    <w:rsid w:val="00D91594"/>
    <w:rsid w:val="00E7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A2521"/>
  <w15:chartTrackingRefBased/>
  <w15:docId w15:val="{02673D00-28A3-4C96-88EF-85AB1854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4D93"/>
    <w:pPr>
      <w:suppressAutoHyphens/>
      <w:spacing w:after="0" w:line="240" w:lineRule="auto"/>
    </w:pPr>
    <w:rPr>
      <w:rFonts w:ascii="Arial" w:eastAsia="Arial" w:hAnsi="Arial" w:cs="Arial"/>
      <w:kern w:val="0"/>
      <w:lang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74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74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74D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74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74D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74D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74D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74D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74D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74D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74D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74D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74D9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74D9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74D9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74D9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74D9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74D9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074D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074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74D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74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74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74D93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074D9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74D9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74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74D9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74D93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74D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4D93"/>
  </w:style>
  <w:style w:type="paragraph" w:styleId="Pidipagina">
    <w:name w:val="footer"/>
    <w:basedOn w:val="Normale"/>
    <w:link w:val="PidipaginaCarattere"/>
    <w:uiPriority w:val="99"/>
    <w:unhideWhenUsed/>
    <w:rsid w:val="00074D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4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601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2026-05-11T14:49:00Z</dcterms:created>
  <dcterms:modified xsi:type="dcterms:W3CDTF">2026-05-11T14:49:00Z</dcterms:modified>
</cp:coreProperties>
</file>